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4104998"/>
    <w:bookmarkEnd w:id="0"/>
    <w:p w14:paraId="70DAE117" w14:textId="48392790" w:rsidR="00EA34C2" w:rsidRDefault="00365212" w:rsidP="00C86F84">
      <w:pPr>
        <w:pStyle w:val="Title"/>
        <w:snapToGrid w:val="0"/>
      </w:pPr>
      <w:r w:rsidRPr="00F3072C">
        <mc:AlternateContent>
          <mc:Choice Requires="wps">
            <w:drawing>
              <wp:anchor distT="228600" distB="114300" distL="114300" distR="114300" simplePos="0" relativeHeight="251658240" behindDoc="0" locked="0" layoutInCell="1" allowOverlap="1" wp14:anchorId="0E00A26F" wp14:editId="646AE614">
                <wp:simplePos x="0" y="0"/>
                <wp:positionH relativeFrom="page">
                  <wp:posOffset>704850</wp:posOffset>
                </wp:positionH>
                <wp:positionV relativeFrom="paragraph">
                  <wp:posOffset>616585</wp:posOffset>
                </wp:positionV>
                <wp:extent cx="9353550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53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58DF88" id="Straight Connector 3" o:spid="_x0000_s1026" style="position:absolute;flip:y;z-index:251658240;visibility:visible;mso-wrap-style:square;mso-width-percent:0;mso-height-percent:0;mso-wrap-distance-left:9pt;mso-wrap-distance-top:18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" from="55.5pt,48.55pt" to="11in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" strokecolor="#e87d1e" strokeweight="1pt">
                <v:stroke joinstyle="miter"/>
                <w10:wrap type="topAndBottom" anchorx="page"/>
              </v:line>
            </w:pict>
          </mc:Fallback>
        </mc:AlternateContent>
      </w:r>
      <w:r w:rsidR="00F4536B" w:rsidRPr="00F4536B">
        <w:t xml:space="preserve"> </w:t>
      </w:r>
      <w:r w:rsidR="002917AB">
        <w:t>Community Steering Committee Sample Budget</w:t>
      </w:r>
    </w:p>
    <w:tbl>
      <w:tblPr>
        <w:tblW w:w="2567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370"/>
        <w:gridCol w:w="2371"/>
        <w:gridCol w:w="2277"/>
      </w:tblGrid>
      <w:tr w:rsidR="002917AB" w:rsidRPr="00047059" w14:paraId="2AF164B7" w14:textId="77777777" w:rsidTr="00E113CE">
        <w:trPr>
          <w:trHeight w:val="288"/>
          <w:jc w:val="center"/>
        </w:trPr>
        <w:tc>
          <w:tcPr>
            <w:tcW w:w="5000" w:type="pct"/>
            <w:gridSpan w:val="3"/>
            <w:shd w:val="clear" w:color="auto" w:fill="8496B0" w:themeFill="text2" w:themeFillTint="99"/>
            <w:noWrap/>
            <w:vAlign w:val="center"/>
            <w:hideMark/>
          </w:tcPr>
          <w:p w14:paraId="7391CE75" w14:textId="278DD0A7" w:rsidR="002917AB" w:rsidRPr="00047059" w:rsidRDefault="002C167E" w:rsidP="00E113CE">
            <w:pPr>
              <w:pStyle w:val="Table"/>
              <w:rPr>
                <w:szCs w:val="20"/>
              </w:rPr>
            </w:pPr>
            <w:r>
              <w:br w:type="page"/>
            </w:r>
            <w:bookmarkStart w:id="1" w:name="_Hlk41989505"/>
            <w:r w:rsidR="002917AB" w:rsidRPr="002C167E">
              <w:rPr>
                <w:color w:val="FFFFFF" w:themeColor="background1"/>
                <w:szCs w:val="20"/>
              </w:rPr>
              <w:t>Physician Engagement</w:t>
            </w:r>
          </w:p>
        </w:tc>
      </w:tr>
      <w:tr w:rsidR="00E113CE" w:rsidRPr="00047059" w14:paraId="0F6F19FC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EAF32CC" w14:textId="7FD202C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SP Sessional</w:t>
            </w:r>
            <w:bookmarkStart w:id="2" w:name="_GoBack"/>
            <w:bookmarkEnd w:id="2"/>
          </w:p>
        </w:tc>
        <w:tc>
          <w:tcPr>
            <w:tcW w:w="1689" w:type="pct"/>
            <w:shd w:val="clear" w:color="auto" w:fill="auto"/>
            <w:vAlign w:val="center"/>
          </w:tcPr>
          <w:p w14:paraId="323C9520" w14:textId="30E9EB44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20%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D838F1D" w14:textId="29A9450D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$4,000</w:t>
            </w:r>
          </w:p>
        </w:tc>
      </w:tr>
      <w:tr w:rsidR="00E113CE" w:rsidRPr="00047059" w14:paraId="3EA9857F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4449949" w14:textId="3C120078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FP Sessional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6B95CF6" w14:textId="09C65924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20%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995F1EA" w14:textId="200F180D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$4,000</w:t>
            </w:r>
          </w:p>
        </w:tc>
      </w:tr>
      <w:tr w:rsidR="00E113CE" w:rsidRPr="00047059" w14:paraId="21314515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87327E4" w14:textId="2870BFC0" w:rsidR="00E113CE" w:rsidRPr="00047059" w:rsidRDefault="00E113CE" w:rsidP="00E113CE">
            <w:pPr>
              <w:pStyle w:val="Table"/>
              <w:rPr>
                <w:szCs w:val="20"/>
              </w:rPr>
            </w:pPr>
            <w:r>
              <w:rPr>
                <w:szCs w:val="20"/>
              </w:rPr>
              <w:t>Provincial Collaboration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4CE05A2" w14:textId="226B2122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7270030" w14:textId="4BE446D2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$1,000</w:t>
            </w:r>
          </w:p>
        </w:tc>
      </w:tr>
      <w:tr w:rsidR="00E113CE" w:rsidRPr="00047059" w14:paraId="5DD9043B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A33E89A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46F6211" w14:textId="77777777" w:rsidR="00E113CE" w:rsidRPr="00A116B4" w:rsidRDefault="00E113CE" w:rsidP="00E113CE">
            <w:pPr>
              <w:pStyle w:val="Table"/>
              <w:jc w:val="right"/>
              <w:rPr>
                <w:b/>
                <w:bCs w:val="0"/>
                <w:color w:val="538135" w:themeColor="accent6" w:themeShade="BF"/>
                <w:szCs w:val="20"/>
              </w:rPr>
            </w:pPr>
            <w:r w:rsidRPr="00A116B4">
              <w:rPr>
                <w:b/>
                <w:bCs w:val="0"/>
                <w:color w:val="538135" w:themeColor="accent6" w:themeShade="BF"/>
                <w:szCs w:val="20"/>
              </w:rPr>
              <w:t>Sub-Total Engagement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8C34C24" w14:textId="4DF17C30" w:rsidR="00E113CE" w:rsidRPr="00A116B4" w:rsidRDefault="00E113CE" w:rsidP="00E113CE">
            <w:pPr>
              <w:pStyle w:val="Table"/>
              <w:jc w:val="right"/>
              <w:rPr>
                <w:b/>
                <w:bCs w:val="0"/>
                <w:color w:val="538135" w:themeColor="accent6" w:themeShade="BF"/>
                <w:szCs w:val="20"/>
              </w:rPr>
            </w:pPr>
            <w:r>
              <w:rPr>
                <w:b/>
                <w:bCs w:val="0"/>
                <w:color w:val="538135" w:themeColor="accent6" w:themeShade="BF"/>
                <w:szCs w:val="20"/>
              </w:rPr>
              <w:t>$9,000</w:t>
            </w:r>
          </w:p>
        </w:tc>
      </w:tr>
      <w:tr w:rsidR="00E113CE" w:rsidRPr="00047059" w14:paraId="29E6060B" w14:textId="77777777" w:rsidTr="00E113CE">
        <w:trPr>
          <w:trHeight w:val="280"/>
          <w:jc w:val="center"/>
        </w:trPr>
        <w:tc>
          <w:tcPr>
            <w:tcW w:w="5000" w:type="pct"/>
            <w:gridSpan w:val="3"/>
            <w:shd w:val="clear" w:color="auto" w:fill="8496B0" w:themeFill="text2" w:themeFillTint="99"/>
            <w:noWrap/>
            <w:vAlign w:val="center"/>
            <w:hideMark/>
          </w:tcPr>
          <w:p w14:paraId="14F5BCAE" w14:textId="032CECC4" w:rsidR="00E113CE" w:rsidRPr="002C167E" w:rsidRDefault="00E113CE" w:rsidP="00E113CE">
            <w:pPr>
              <w:pStyle w:val="Table"/>
              <w:rPr>
                <w:color w:val="FFFFFF" w:themeColor="background1"/>
                <w:szCs w:val="20"/>
              </w:rPr>
            </w:pPr>
            <w:r w:rsidRPr="002C167E">
              <w:rPr>
                <w:color w:val="FFFFFF" w:themeColor="background1"/>
                <w:szCs w:val="20"/>
              </w:rPr>
              <w:t>Project Administration</w:t>
            </w:r>
          </w:p>
        </w:tc>
      </w:tr>
      <w:tr w:rsidR="00E113CE" w:rsidRPr="00047059" w14:paraId="119AB7FE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03362039" w14:textId="4FF7EEAB" w:rsidR="00E113CE" w:rsidRPr="00047059" w:rsidRDefault="00E113CE" w:rsidP="00E113CE">
            <w:pPr>
              <w:pStyle w:val="Table"/>
              <w:rPr>
                <w:szCs w:val="20"/>
              </w:rPr>
            </w:pPr>
            <w:r>
              <w:rPr>
                <w:szCs w:val="20"/>
              </w:rPr>
              <w:t>Executive Director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E7EE12E" w14:textId="0B8B7E03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12%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8584AED" w14:textId="48AE8BEF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$2,400</w:t>
            </w:r>
          </w:p>
        </w:tc>
      </w:tr>
      <w:tr w:rsidR="00E113CE" w:rsidRPr="00047059" w14:paraId="6B3E8006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882A8A9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Project Lead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78D6556" w14:textId="644BC3F4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15%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1A1B1D6" w14:textId="7987EE12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$3,000</w:t>
            </w:r>
          </w:p>
        </w:tc>
      </w:tr>
      <w:tr w:rsidR="00E113CE" w:rsidRPr="00047059" w14:paraId="15D1CFA9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7C24497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Evaluation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52CE2999" w14:textId="7FCB8020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D1FE749" w14:textId="33512260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$1,000</w:t>
            </w:r>
          </w:p>
        </w:tc>
      </w:tr>
      <w:tr w:rsidR="00E113CE" w:rsidRPr="00047059" w14:paraId="1535D0AE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D1845A3" w14:textId="501F83AA" w:rsidR="00E113CE" w:rsidRPr="00047059" w:rsidRDefault="00E113CE" w:rsidP="00E113CE">
            <w:pPr>
              <w:pStyle w:val="Table"/>
              <w:rPr>
                <w:szCs w:val="20"/>
              </w:rPr>
            </w:pPr>
            <w:r>
              <w:rPr>
                <w:szCs w:val="20"/>
              </w:rPr>
              <w:t>Project Assistant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17343D62" w14:textId="11D9A121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4685BB0" w14:textId="451C2C47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$1,000</w:t>
            </w:r>
          </w:p>
        </w:tc>
      </w:tr>
      <w:tr w:rsidR="00E113CE" w:rsidRPr="00047059" w14:paraId="42B32D45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05CA4FE2" w14:textId="37A03ED0" w:rsidR="00E113CE" w:rsidRDefault="00E113CE" w:rsidP="00E113CE">
            <w:pPr>
              <w:pStyle w:val="Table"/>
              <w:rPr>
                <w:szCs w:val="20"/>
              </w:rPr>
            </w:pPr>
            <w:r>
              <w:rPr>
                <w:szCs w:val="20"/>
              </w:rPr>
              <w:t>Communications Lead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3D674C72" w14:textId="3CF09CCD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70E17C9" w14:textId="323A544D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$1,000</w:t>
            </w:r>
          </w:p>
        </w:tc>
      </w:tr>
      <w:tr w:rsidR="00E113CE" w:rsidRPr="00047059" w14:paraId="595F6C3B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09CF1156" w14:textId="581CC7BC" w:rsidR="00E113CE" w:rsidRDefault="00E113CE" w:rsidP="00E113CE">
            <w:pPr>
              <w:pStyle w:val="Table"/>
              <w:rPr>
                <w:szCs w:val="20"/>
              </w:rPr>
            </w:pPr>
            <w:r>
              <w:rPr>
                <w:szCs w:val="20"/>
              </w:rPr>
              <w:t>Printing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67D8BFD2" w14:textId="771E34D9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1%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B7883A6" w14:textId="5BC3EB6B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$200</w:t>
            </w:r>
          </w:p>
        </w:tc>
      </w:tr>
      <w:tr w:rsidR="00E113CE" w:rsidRPr="00047059" w14:paraId="2A9EC1B8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C935783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B910E30" w14:textId="77777777" w:rsidR="00E113CE" w:rsidRPr="00A116B4" w:rsidRDefault="00E113CE" w:rsidP="00E113CE">
            <w:pPr>
              <w:pStyle w:val="Table"/>
              <w:jc w:val="right"/>
              <w:rPr>
                <w:b/>
                <w:bCs w:val="0"/>
                <w:color w:val="538135" w:themeColor="accent6" w:themeShade="BF"/>
                <w:szCs w:val="20"/>
              </w:rPr>
            </w:pPr>
            <w:r w:rsidRPr="00A116B4">
              <w:rPr>
                <w:b/>
                <w:bCs w:val="0"/>
                <w:color w:val="538135" w:themeColor="accent6" w:themeShade="BF"/>
                <w:szCs w:val="20"/>
              </w:rPr>
              <w:t xml:space="preserve">Sub-Total </w:t>
            </w:r>
            <w:proofErr w:type="spellStart"/>
            <w:r w:rsidRPr="00A116B4">
              <w:rPr>
                <w:b/>
                <w:bCs w:val="0"/>
                <w:color w:val="538135" w:themeColor="accent6" w:themeShade="BF"/>
                <w:szCs w:val="20"/>
              </w:rPr>
              <w:t>Labour</w:t>
            </w:r>
            <w:proofErr w:type="spellEnd"/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3682571" w14:textId="5F9BD947" w:rsidR="00E113CE" w:rsidRPr="00A116B4" w:rsidRDefault="00E113CE" w:rsidP="00E113CE">
            <w:pPr>
              <w:pStyle w:val="Table"/>
              <w:jc w:val="right"/>
              <w:rPr>
                <w:b/>
                <w:bCs w:val="0"/>
                <w:color w:val="538135" w:themeColor="accent6" w:themeShade="BF"/>
                <w:szCs w:val="20"/>
              </w:rPr>
            </w:pPr>
            <w:r>
              <w:rPr>
                <w:b/>
                <w:bCs w:val="0"/>
                <w:color w:val="538135" w:themeColor="accent6" w:themeShade="BF"/>
                <w:szCs w:val="20"/>
              </w:rPr>
              <w:t>$8,600</w:t>
            </w:r>
          </w:p>
        </w:tc>
      </w:tr>
      <w:tr w:rsidR="002917AB" w:rsidRPr="00047059" w14:paraId="1DB14A61" w14:textId="77777777" w:rsidTr="00E113CE">
        <w:trPr>
          <w:trHeight w:val="298"/>
          <w:jc w:val="center"/>
        </w:trPr>
        <w:tc>
          <w:tcPr>
            <w:tcW w:w="5000" w:type="pct"/>
            <w:gridSpan w:val="3"/>
            <w:shd w:val="clear" w:color="auto" w:fill="8496B0" w:themeFill="text2" w:themeFillTint="99"/>
            <w:noWrap/>
            <w:vAlign w:val="center"/>
            <w:hideMark/>
          </w:tcPr>
          <w:p w14:paraId="657B2A92" w14:textId="24337FDE" w:rsidR="002917AB" w:rsidRPr="002C167E" w:rsidRDefault="002917AB" w:rsidP="00E113CE">
            <w:pPr>
              <w:pStyle w:val="Table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Meeting &amp; Catering Costs</w:t>
            </w:r>
          </w:p>
        </w:tc>
      </w:tr>
      <w:tr w:rsidR="00E113CE" w:rsidRPr="00047059" w14:paraId="18C76F00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140E72B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Catering/Food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6AB6A1D7" w14:textId="582D2D79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3%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70579DA" w14:textId="33FBDC3D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$600</w:t>
            </w:r>
          </w:p>
        </w:tc>
      </w:tr>
      <w:tr w:rsidR="00E113CE" w:rsidRPr="00047059" w14:paraId="7EBC9456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E44576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Meeting Space/Venue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35FA0AAC" w14:textId="5071E43D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2%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05E3758" w14:textId="36EE8DCA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$400</w:t>
            </w:r>
          </w:p>
        </w:tc>
      </w:tr>
      <w:tr w:rsidR="00E113CE" w:rsidRPr="00047059" w14:paraId="7265F3A5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B40192D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Accommodations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2393A80C" w14:textId="0A16C29F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2%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67F7C7D" w14:textId="597550E5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$400</w:t>
            </w:r>
          </w:p>
        </w:tc>
      </w:tr>
      <w:tr w:rsidR="00E113CE" w:rsidRPr="00047059" w14:paraId="584A0241" w14:textId="77777777" w:rsidTr="00E113CE">
        <w:trPr>
          <w:trHeight w:val="288"/>
          <w:jc w:val="center"/>
        </w:trPr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64B37F5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  <w:r w:rsidRPr="00047059">
              <w:rPr>
                <w:szCs w:val="20"/>
              </w:rPr>
              <w:t>Travel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C40F6F4" w14:textId="4F453E2E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3%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791F7C9" w14:textId="3E500D7B" w:rsidR="00E113CE" w:rsidRPr="00047059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$600</w:t>
            </w:r>
          </w:p>
        </w:tc>
      </w:tr>
      <w:tr w:rsidR="00E113CE" w:rsidRPr="00047059" w14:paraId="0BC09280" w14:textId="77777777" w:rsidTr="00E113CE">
        <w:trPr>
          <w:trHeight w:val="288"/>
          <w:jc w:val="center"/>
        </w:trPr>
        <w:tc>
          <w:tcPr>
            <w:tcW w:w="1689" w:type="pct"/>
            <w:vMerge w:val="restart"/>
            <w:shd w:val="clear" w:color="auto" w:fill="auto"/>
            <w:noWrap/>
            <w:vAlign w:val="center"/>
          </w:tcPr>
          <w:p w14:paraId="11C2917C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70540242" w14:textId="345AA41E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 w:rsidRPr="00A116B4">
              <w:rPr>
                <w:b/>
                <w:bCs w:val="0"/>
                <w:color w:val="538135" w:themeColor="accent6" w:themeShade="BF"/>
                <w:szCs w:val="20"/>
              </w:rPr>
              <w:t>Sub-Total Other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1E7915D" w14:textId="1456E2DA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b/>
                <w:bCs w:val="0"/>
                <w:color w:val="538135" w:themeColor="accent6" w:themeShade="BF"/>
                <w:szCs w:val="20"/>
              </w:rPr>
              <w:t>$2,000</w:t>
            </w:r>
          </w:p>
        </w:tc>
      </w:tr>
      <w:tr w:rsidR="00E113CE" w:rsidRPr="00047059" w14:paraId="3EC0473E" w14:textId="77777777" w:rsidTr="00E113CE">
        <w:trPr>
          <w:trHeight w:val="288"/>
          <w:jc w:val="center"/>
        </w:trPr>
        <w:tc>
          <w:tcPr>
            <w:tcW w:w="1689" w:type="pct"/>
            <w:vMerge/>
            <w:shd w:val="clear" w:color="auto" w:fill="auto"/>
            <w:noWrap/>
            <w:vAlign w:val="bottom"/>
          </w:tcPr>
          <w:p w14:paraId="6DEB5C75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vAlign w:val="bottom"/>
          </w:tcPr>
          <w:p w14:paraId="7946EA37" w14:textId="77777777" w:rsidR="00E113CE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094279C" w14:textId="77777777" w:rsidR="00E113CE" w:rsidRDefault="00E113CE" w:rsidP="00E113CE">
            <w:pPr>
              <w:pStyle w:val="Table"/>
              <w:jc w:val="right"/>
              <w:rPr>
                <w:szCs w:val="20"/>
              </w:rPr>
            </w:pPr>
          </w:p>
        </w:tc>
      </w:tr>
      <w:tr w:rsidR="00E113CE" w:rsidRPr="00047059" w14:paraId="2D6FE097" w14:textId="77777777" w:rsidTr="00E113CE">
        <w:trPr>
          <w:trHeight w:val="288"/>
          <w:jc w:val="center"/>
        </w:trPr>
        <w:tc>
          <w:tcPr>
            <w:tcW w:w="1689" w:type="pct"/>
            <w:vMerge/>
            <w:shd w:val="clear" w:color="auto" w:fill="auto"/>
            <w:noWrap/>
            <w:vAlign w:val="bottom"/>
          </w:tcPr>
          <w:p w14:paraId="084DE272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2EF4F6F9" w14:textId="64497167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 w:rsidRPr="00A116B4">
              <w:rPr>
                <w:b/>
                <w:bCs w:val="0"/>
                <w:color w:val="C45911" w:themeColor="accent2" w:themeShade="BF"/>
                <w:szCs w:val="20"/>
              </w:rPr>
              <w:t>Total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6B373D8" w14:textId="70905CB3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b/>
                <w:bCs w:val="0"/>
                <w:color w:val="C45911" w:themeColor="accent2" w:themeShade="BF"/>
                <w:szCs w:val="20"/>
              </w:rPr>
              <w:t>$19,600</w:t>
            </w:r>
          </w:p>
        </w:tc>
      </w:tr>
      <w:tr w:rsidR="00E113CE" w:rsidRPr="00047059" w14:paraId="67B21B5B" w14:textId="77777777" w:rsidTr="00E113CE">
        <w:trPr>
          <w:trHeight w:val="288"/>
          <w:jc w:val="center"/>
        </w:trPr>
        <w:tc>
          <w:tcPr>
            <w:tcW w:w="1689" w:type="pct"/>
            <w:vMerge/>
            <w:shd w:val="clear" w:color="auto" w:fill="auto"/>
            <w:noWrap/>
            <w:vAlign w:val="bottom"/>
          </w:tcPr>
          <w:p w14:paraId="24BBEAC4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582A2696" w14:textId="6D412886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 w:rsidRPr="00047059">
              <w:rPr>
                <w:szCs w:val="20"/>
              </w:rPr>
              <w:t>Contingency (</w:t>
            </w:r>
            <w:r>
              <w:rPr>
                <w:szCs w:val="20"/>
              </w:rPr>
              <w:t>2</w:t>
            </w:r>
            <w:r w:rsidRPr="00047059">
              <w:rPr>
                <w:szCs w:val="20"/>
              </w:rPr>
              <w:t>%)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41729F9" w14:textId="77BC934A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szCs w:val="20"/>
              </w:rPr>
              <w:t>$400</w:t>
            </w:r>
          </w:p>
        </w:tc>
      </w:tr>
      <w:tr w:rsidR="00E113CE" w:rsidRPr="00047059" w14:paraId="586BF376" w14:textId="77777777" w:rsidTr="00E113CE">
        <w:trPr>
          <w:trHeight w:val="288"/>
          <w:jc w:val="center"/>
        </w:trPr>
        <w:tc>
          <w:tcPr>
            <w:tcW w:w="1689" w:type="pct"/>
            <w:vMerge/>
            <w:shd w:val="clear" w:color="auto" w:fill="auto"/>
            <w:noWrap/>
            <w:vAlign w:val="bottom"/>
          </w:tcPr>
          <w:p w14:paraId="4781D23A" w14:textId="77777777" w:rsidR="00E113CE" w:rsidRPr="00047059" w:rsidRDefault="00E113CE" w:rsidP="00E113CE">
            <w:pPr>
              <w:pStyle w:val="Table"/>
              <w:rPr>
                <w:szCs w:val="20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5A6AE22C" w14:textId="186B6C68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 w:rsidRPr="00A116B4">
              <w:rPr>
                <w:b/>
                <w:bCs w:val="0"/>
                <w:color w:val="C45911" w:themeColor="accent2" w:themeShade="BF"/>
                <w:szCs w:val="20"/>
              </w:rPr>
              <w:t>Grand Total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173896D" w14:textId="6C2A8242" w:rsidR="00E113CE" w:rsidRDefault="00E113CE" w:rsidP="00E113CE">
            <w:pPr>
              <w:pStyle w:val="Table"/>
              <w:jc w:val="right"/>
              <w:rPr>
                <w:szCs w:val="20"/>
              </w:rPr>
            </w:pPr>
            <w:r>
              <w:rPr>
                <w:b/>
                <w:bCs w:val="0"/>
                <w:color w:val="C45911" w:themeColor="accent2" w:themeShade="BF"/>
                <w:szCs w:val="20"/>
              </w:rPr>
              <w:t>$20,000</w:t>
            </w:r>
          </w:p>
        </w:tc>
      </w:tr>
    </w:tbl>
    <w:bookmarkEnd w:id="1"/>
    <w:p w14:paraId="621E13D9" w14:textId="068A590F" w:rsidR="00627530" w:rsidRPr="00627530" w:rsidRDefault="002C167E" w:rsidP="00627530">
      <w:r w:rsidRPr="002C167E">
        <w:rPr>
          <w:rStyle w:val="SubtleEmphasis"/>
        </w:rPr>
        <w:t>Version: 20.</w:t>
      </w:r>
      <w:r w:rsidR="00E113CE">
        <w:rPr>
          <w:rStyle w:val="SubtleEmphasis"/>
        </w:rPr>
        <w:t>11.01</w:t>
      </w:r>
    </w:p>
    <w:sectPr w:rsidR="00627530" w:rsidRPr="00627530" w:rsidSect="00627530">
      <w:headerReference w:type="default" r:id="rId7"/>
      <w:footerReference w:type="even" r:id="rId8"/>
      <w:footerReference w:type="default" r:id="rId9"/>
      <w:pgSz w:w="15840" w:h="12240" w:orient="landscape"/>
      <w:pgMar w:top="2419" w:right="1080" w:bottom="1080" w:left="1080" w:header="706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0E67" w14:textId="77777777" w:rsidR="00CF49A6" w:rsidRDefault="00CF49A6" w:rsidP="00EA1B9D">
      <w:pPr>
        <w:spacing w:after="0" w:line="240" w:lineRule="auto"/>
      </w:pPr>
      <w:r>
        <w:separator/>
      </w:r>
    </w:p>
  </w:endnote>
  <w:endnote w:type="continuationSeparator" w:id="0">
    <w:p w14:paraId="68DA70A1" w14:textId="77777777" w:rsidR="00CF49A6" w:rsidRDefault="00CF49A6" w:rsidP="00EA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0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F69A1" w14:textId="44D384BD" w:rsidR="00E8395D" w:rsidRDefault="00E8395D" w:rsidP="00314C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0609F" w14:textId="77777777" w:rsidR="00E8395D" w:rsidRDefault="00E8395D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8F8795" w14:textId="21DE9D75" w:rsidR="00E8395D" w:rsidRDefault="00E8395D" w:rsidP="00627530">
        <w:pPr>
          <w:pStyle w:val="Footer"/>
          <w:framePr w:wrap="none" w:vAnchor="text" w:hAnchor="page" w:x="11633" w:y="10"/>
          <w:ind w:left="3690" w:right="-3660" w:hanging="18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75CF6005" w14:textId="766FE0D1" w:rsidR="00E8395D" w:rsidRPr="00E8395D" w:rsidRDefault="00627530" w:rsidP="00E8395D">
    <w:pPr>
      <w:spacing w:after="0"/>
      <w:ind w:right="360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68BD87" wp14:editId="5609057C">
          <wp:simplePos x="0" y="0"/>
          <wp:positionH relativeFrom="page">
            <wp:align>left</wp:align>
          </wp:positionH>
          <wp:positionV relativeFrom="paragraph">
            <wp:posOffset>-46355</wp:posOffset>
          </wp:positionV>
          <wp:extent cx="10058400" cy="3308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33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95D" w:rsidRPr="00E8395D">
      <w:rPr>
        <w:color w:val="FFFFFF" w:themeColor="background1"/>
      </w:rPr>
      <w:t xml:space="preserve">ID </w:t>
    </w:r>
    <w:r w:rsidR="00F4536B" w:rsidRPr="00F4536B">
      <w:rPr>
        <w:color w:val="FFFFFF" w:themeColor="background1"/>
      </w:rPr>
      <w:t>3</w:t>
    </w:r>
    <w:r w:rsidR="00D025B1">
      <w:rPr>
        <w:color w:val="FFFFFF" w:themeColor="background1"/>
      </w:rPr>
      <w:t>80664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BF1F" w14:textId="77777777" w:rsidR="00CF49A6" w:rsidRDefault="00CF49A6" w:rsidP="00EA1B9D">
      <w:pPr>
        <w:spacing w:after="0" w:line="240" w:lineRule="auto"/>
      </w:pPr>
      <w:r>
        <w:separator/>
      </w:r>
    </w:p>
  </w:footnote>
  <w:footnote w:type="continuationSeparator" w:id="0">
    <w:p w14:paraId="43659608" w14:textId="77777777" w:rsidR="00CF49A6" w:rsidRDefault="00CF49A6" w:rsidP="00EA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AA6E" w14:textId="4569CD05" w:rsidR="00627530" w:rsidRDefault="006275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EA4C0B" wp14:editId="69D3CF17">
          <wp:simplePos x="0" y="0"/>
          <wp:positionH relativeFrom="column">
            <wp:posOffset>-731520</wp:posOffset>
          </wp:positionH>
          <wp:positionV relativeFrom="paragraph">
            <wp:posOffset>-448310</wp:posOffset>
          </wp:positionV>
          <wp:extent cx="10149840" cy="1426106"/>
          <wp:effectExtent l="0" t="0" r="381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0" cy="142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4E47"/>
    <w:multiLevelType w:val="hybridMultilevel"/>
    <w:tmpl w:val="F536E05C"/>
    <w:lvl w:ilvl="0" w:tplc="C56C64EA">
      <w:start w:val="1"/>
      <w:numFmt w:val="decimal"/>
      <w:pStyle w:val="ListParagraphnumbers"/>
      <w:lvlText w:val="%1"/>
      <w:lvlJc w:val="left"/>
      <w:pPr>
        <w:ind w:left="288" w:hanging="288"/>
      </w:pPr>
      <w:rPr>
        <w:rFonts w:hint="default"/>
        <w:b/>
        <w:i w:val="0"/>
        <w:color w:val="8098AD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29D7"/>
    <w:multiLevelType w:val="hybridMultilevel"/>
    <w:tmpl w:val="B0BC88A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61E39"/>
    <w:multiLevelType w:val="hybridMultilevel"/>
    <w:tmpl w:val="5A8C0564"/>
    <w:lvl w:ilvl="0" w:tplc="37C6E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2FA8B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72C4" w:themeColor="accent1"/>
      </w:rPr>
    </w:lvl>
    <w:lvl w:ilvl="2" w:tplc="0B8A1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345A"/>
    <w:multiLevelType w:val="hybridMultilevel"/>
    <w:tmpl w:val="6F127504"/>
    <w:lvl w:ilvl="0" w:tplc="96280610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  <w:color w:val="8098AD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39A"/>
    <w:multiLevelType w:val="hybridMultilevel"/>
    <w:tmpl w:val="FE0EE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713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0966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C0431F"/>
    <w:multiLevelType w:val="hybridMultilevel"/>
    <w:tmpl w:val="FEAA65B8"/>
    <w:lvl w:ilvl="0" w:tplc="E2A461B6">
      <w:start w:val="1"/>
      <w:numFmt w:val="lowerLetter"/>
      <w:pStyle w:val="ListParagraphletters"/>
      <w:lvlText w:val="%1."/>
      <w:lvlJc w:val="left"/>
      <w:pPr>
        <w:ind w:left="576" w:hanging="288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8" w:hanging="360"/>
      </w:pPr>
    </w:lvl>
    <w:lvl w:ilvl="2" w:tplc="CBD65142">
      <w:start w:val="1"/>
      <w:numFmt w:val="lowerRoman"/>
      <w:pStyle w:val="ListParagraphroman"/>
      <w:lvlText w:val="%3."/>
      <w:lvlJc w:val="left"/>
      <w:pPr>
        <w:ind w:left="864" w:hanging="288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5"/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"/>
  </w:num>
  <w:num w:numId="28">
    <w:abstractNumId w:val="1"/>
  </w:num>
  <w:num w:numId="2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2"/>
    <w:rsid w:val="00004753"/>
    <w:rsid w:val="00023074"/>
    <w:rsid w:val="000233E0"/>
    <w:rsid w:val="0006433C"/>
    <w:rsid w:val="00064CC7"/>
    <w:rsid w:val="000A25B4"/>
    <w:rsid w:val="000C1690"/>
    <w:rsid w:val="000D413B"/>
    <w:rsid w:val="000E399A"/>
    <w:rsid w:val="000F3E08"/>
    <w:rsid w:val="000F52E8"/>
    <w:rsid w:val="000F5C03"/>
    <w:rsid w:val="00125667"/>
    <w:rsid w:val="001317FD"/>
    <w:rsid w:val="00135040"/>
    <w:rsid w:val="00170F60"/>
    <w:rsid w:val="001D3F6A"/>
    <w:rsid w:val="00213A18"/>
    <w:rsid w:val="00237094"/>
    <w:rsid w:val="00243333"/>
    <w:rsid w:val="00263C92"/>
    <w:rsid w:val="00275CA4"/>
    <w:rsid w:val="00286301"/>
    <w:rsid w:val="002917AB"/>
    <w:rsid w:val="002B73C2"/>
    <w:rsid w:val="002B7B3F"/>
    <w:rsid w:val="002C167E"/>
    <w:rsid w:val="002D1920"/>
    <w:rsid w:val="002E2081"/>
    <w:rsid w:val="002E4A43"/>
    <w:rsid w:val="003337F7"/>
    <w:rsid w:val="00365212"/>
    <w:rsid w:val="00367001"/>
    <w:rsid w:val="0038147F"/>
    <w:rsid w:val="003826FF"/>
    <w:rsid w:val="003D2BCC"/>
    <w:rsid w:val="003E2184"/>
    <w:rsid w:val="004652C3"/>
    <w:rsid w:val="00467090"/>
    <w:rsid w:val="0047696F"/>
    <w:rsid w:val="00476CA7"/>
    <w:rsid w:val="00496B49"/>
    <w:rsid w:val="004A50C9"/>
    <w:rsid w:val="004C343D"/>
    <w:rsid w:val="004E7BD9"/>
    <w:rsid w:val="00503E60"/>
    <w:rsid w:val="00511CB0"/>
    <w:rsid w:val="00521D7C"/>
    <w:rsid w:val="00550713"/>
    <w:rsid w:val="00564A40"/>
    <w:rsid w:val="005D05E7"/>
    <w:rsid w:val="00627530"/>
    <w:rsid w:val="00627F65"/>
    <w:rsid w:val="00640BD7"/>
    <w:rsid w:val="00644F51"/>
    <w:rsid w:val="00670CDB"/>
    <w:rsid w:val="006D649E"/>
    <w:rsid w:val="007329B9"/>
    <w:rsid w:val="007633D9"/>
    <w:rsid w:val="00781156"/>
    <w:rsid w:val="00783AE2"/>
    <w:rsid w:val="007D502C"/>
    <w:rsid w:val="007D5460"/>
    <w:rsid w:val="007E5928"/>
    <w:rsid w:val="00836831"/>
    <w:rsid w:val="00873798"/>
    <w:rsid w:val="008A6924"/>
    <w:rsid w:val="00905BBA"/>
    <w:rsid w:val="00911E1B"/>
    <w:rsid w:val="0092397A"/>
    <w:rsid w:val="009746D9"/>
    <w:rsid w:val="009A1906"/>
    <w:rsid w:val="009D2410"/>
    <w:rsid w:val="00A26FBE"/>
    <w:rsid w:val="00A35AD3"/>
    <w:rsid w:val="00A36A69"/>
    <w:rsid w:val="00A42243"/>
    <w:rsid w:val="00A43F07"/>
    <w:rsid w:val="00AA04FC"/>
    <w:rsid w:val="00AC0198"/>
    <w:rsid w:val="00AF0B1C"/>
    <w:rsid w:val="00AF327D"/>
    <w:rsid w:val="00AF6539"/>
    <w:rsid w:val="00B42B56"/>
    <w:rsid w:val="00B71720"/>
    <w:rsid w:val="00BD3451"/>
    <w:rsid w:val="00BF4E73"/>
    <w:rsid w:val="00C06789"/>
    <w:rsid w:val="00C123AC"/>
    <w:rsid w:val="00C13285"/>
    <w:rsid w:val="00C14540"/>
    <w:rsid w:val="00C324B2"/>
    <w:rsid w:val="00C34265"/>
    <w:rsid w:val="00C51F00"/>
    <w:rsid w:val="00C77420"/>
    <w:rsid w:val="00C86F84"/>
    <w:rsid w:val="00C92F8F"/>
    <w:rsid w:val="00C94A58"/>
    <w:rsid w:val="00C971C3"/>
    <w:rsid w:val="00CB22B9"/>
    <w:rsid w:val="00CB3AC3"/>
    <w:rsid w:val="00CC5EE2"/>
    <w:rsid w:val="00CD7405"/>
    <w:rsid w:val="00CE2E35"/>
    <w:rsid w:val="00CF49A6"/>
    <w:rsid w:val="00D025B1"/>
    <w:rsid w:val="00D61463"/>
    <w:rsid w:val="00D759B8"/>
    <w:rsid w:val="00D77F79"/>
    <w:rsid w:val="00E02784"/>
    <w:rsid w:val="00E0427A"/>
    <w:rsid w:val="00E10058"/>
    <w:rsid w:val="00E113CE"/>
    <w:rsid w:val="00E34FE3"/>
    <w:rsid w:val="00E4644D"/>
    <w:rsid w:val="00E8395D"/>
    <w:rsid w:val="00E9196A"/>
    <w:rsid w:val="00EA1B9D"/>
    <w:rsid w:val="00EA34C2"/>
    <w:rsid w:val="00EA34CD"/>
    <w:rsid w:val="00ED3484"/>
    <w:rsid w:val="00EE115F"/>
    <w:rsid w:val="00F3072C"/>
    <w:rsid w:val="00F4536B"/>
    <w:rsid w:val="00F61F77"/>
    <w:rsid w:val="00F67C79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1697"/>
  <w15:chartTrackingRefBased/>
  <w15:docId w15:val="{097EDE6F-6326-B041-9637-FF8A944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9E"/>
    <w:pPr>
      <w:tabs>
        <w:tab w:val="left" w:pos="288"/>
        <w:tab w:val="left" w:pos="576"/>
      </w:tabs>
      <w:spacing w:after="200" w:line="300" w:lineRule="auto"/>
    </w:pPr>
    <w:rPr>
      <w:rFonts w:ascii="Calibri Light" w:hAnsi="Calibri Light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7A"/>
    <w:pPr>
      <w:keepNext/>
      <w:keepLines/>
      <w:spacing w:before="400" w:line="240" w:lineRule="auto"/>
      <w:outlineLvl w:val="0"/>
    </w:pPr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06"/>
    <w:pPr>
      <w:keepNext/>
      <w:keepLines/>
      <w:snapToGrid w:val="0"/>
      <w:spacing w:before="300" w:after="160"/>
      <w:outlineLvl w:val="1"/>
    </w:pPr>
    <w:rPr>
      <w:rFonts w:ascii="Calibri" w:eastAsiaTheme="majorEastAsia" w:hAnsi="Calibri" w:cs="Calibri"/>
      <w:color w:val="E87D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1156"/>
    <w:rPr>
      <w:b/>
      <w:bCs/>
      <w:color w:val="6A737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A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317FD"/>
    <w:pPr>
      <w:numPr>
        <w:numId w:val="2"/>
      </w:numPr>
      <w:tabs>
        <w:tab w:val="clear" w:pos="288"/>
        <w:tab w:val="clear" w:pos="576"/>
        <w:tab w:val="left" w:pos="360"/>
      </w:tabs>
      <w:spacing w:after="100" w:line="259" w:lineRule="auto"/>
    </w:pPr>
    <w:rPr>
      <w:rFonts w:cs="Calibri Light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1906"/>
    <w:rPr>
      <w:rFonts w:ascii="Calibri" w:eastAsiaTheme="majorEastAsia" w:hAnsi="Calibri" w:cs="Calibri"/>
      <w:color w:val="E87D1E"/>
      <w:sz w:val="26"/>
      <w:szCs w:val="26"/>
    </w:rPr>
  </w:style>
  <w:style w:type="paragraph" w:customStyle="1" w:styleId="ListParagraphnumbers">
    <w:name w:val="List Paragraph – numbers"/>
    <w:basedOn w:val="ListParagraph"/>
    <w:autoRedefine/>
    <w:qFormat/>
    <w:rsid w:val="003826F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9D"/>
    <w:rPr>
      <w:rFonts w:ascii="Calibri Light" w:hAnsi="Calibri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9D"/>
    <w:rPr>
      <w:rFonts w:ascii="Calibri Light" w:hAnsi="Calibri Light"/>
      <w:sz w:val="22"/>
    </w:rPr>
  </w:style>
  <w:style w:type="paragraph" w:customStyle="1" w:styleId="BasicParagraph">
    <w:name w:val="[Basic Paragraph]"/>
    <w:basedOn w:val="Normal"/>
    <w:uiPriority w:val="99"/>
    <w:rsid w:val="00E8395D"/>
    <w:pPr>
      <w:tabs>
        <w:tab w:val="clear" w:pos="288"/>
        <w:tab w:val="clear" w:pos="576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8395D"/>
  </w:style>
  <w:style w:type="character" w:customStyle="1" w:styleId="Heading1Char">
    <w:name w:val="Heading 1 Char"/>
    <w:basedOn w:val="DefaultParagraphFont"/>
    <w:link w:val="Heading1"/>
    <w:uiPriority w:val="9"/>
    <w:rsid w:val="0092397A"/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F3072C"/>
    <w:pPr>
      <w:spacing w:after="800" w:line="240" w:lineRule="auto"/>
      <w:contextualSpacing/>
      <w:jc w:val="center"/>
    </w:pPr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3072C"/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3D"/>
    <w:rPr>
      <w:rFonts w:ascii="Times New Roman" w:hAnsi="Times New Roman" w:cs="Times New Roman"/>
      <w:color w:val="404040" w:themeColor="text1" w:themeTint="B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3072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3072C"/>
    <w:pPr>
      <w:tabs>
        <w:tab w:val="clear" w:pos="288"/>
        <w:tab w:val="clear" w:pos="576"/>
      </w:tabs>
      <w:spacing w:after="100" w:line="259" w:lineRule="auto"/>
      <w:ind w:left="440"/>
    </w:pPr>
    <w:rPr>
      <w:rFonts w:asciiTheme="minorHAnsi" w:hAnsiTheme="minorHAnsi"/>
      <w:i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25667"/>
    <w:rPr>
      <w:rFonts w:asciiTheme="minorHAnsi" w:hAnsiTheme="minorHAnsi"/>
      <w:b w:val="0"/>
      <w:i w:val="0"/>
      <w:color w:val="E87D1E"/>
      <w:u w:val="single"/>
    </w:rPr>
  </w:style>
  <w:style w:type="character" w:customStyle="1" w:styleId="Strong2">
    <w:name w:val="Strong 2"/>
    <w:basedOn w:val="Strong"/>
    <w:uiPriority w:val="1"/>
    <w:qFormat/>
    <w:rsid w:val="00C123AC"/>
    <w:rPr>
      <w:rFonts w:ascii="Calibri" w:hAnsi="Calibri"/>
      <w:b/>
      <w:bCs/>
      <w:color w:val="6A737B"/>
    </w:rPr>
  </w:style>
  <w:style w:type="paragraph" w:customStyle="1" w:styleId="ListParagraphletters">
    <w:name w:val="List Paragraph – letters"/>
    <w:basedOn w:val="ListParagraph"/>
    <w:qFormat/>
    <w:rsid w:val="00CB22B9"/>
    <w:pPr>
      <w:numPr>
        <w:numId w:val="4"/>
      </w:numPr>
      <w:spacing w:after="160"/>
      <w:contextualSpacing/>
    </w:pPr>
  </w:style>
  <w:style w:type="paragraph" w:customStyle="1" w:styleId="ListParagraphroman">
    <w:name w:val="List Paragraph – roman"/>
    <w:basedOn w:val="ListParagraph"/>
    <w:autoRedefine/>
    <w:qFormat/>
    <w:rsid w:val="005D05E7"/>
    <w:pPr>
      <w:numPr>
        <w:ilvl w:val="2"/>
        <w:numId w:val="4"/>
      </w:numPr>
      <w:spacing w:after="1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  <w:ind w:left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3E60"/>
    <w:rPr>
      <w:rFonts w:ascii="Calibri Light" w:hAnsi="Calibri Light" w:cs="Calibri Light"/>
      <w:color w:val="404040" w:themeColor="text1" w:themeTint="BF"/>
      <w:sz w:val="22"/>
      <w:szCs w:val="22"/>
      <w:lang w:val="en-US"/>
    </w:rPr>
  </w:style>
  <w:style w:type="character" w:customStyle="1" w:styleId="annotationresolved">
    <w:name w:val="annotationresolved"/>
    <w:basedOn w:val="DefaultParagraphFont"/>
    <w:rsid w:val="00503E60"/>
  </w:style>
  <w:style w:type="table" w:styleId="TableGrid">
    <w:name w:val="Table Grid"/>
    <w:aliases w:val="SCC - 1"/>
    <w:basedOn w:val="TableNormal"/>
    <w:uiPriority w:val="59"/>
    <w:rsid w:val="00C3426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265"/>
    <w:rPr>
      <w:color w:val="808080"/>
    </w:rPr>
  </w:style>
  <w:style w:type="table" w:styleId="PlainTable1">
    <w:name w:val="Plain Table 1"/>
    <w:basedOn w:val="TableNormal"/>
    <w:uiPriority w:val="41"/>
    <w:rsid w:val="00E02784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E0278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qFormat/>
    <w:rsid w:val="002C167E"/>
    <w:rPr>
      <w:bCs/>
      <w:sz w:val="20"/>
      <w:szCs w:val="22"/>
      <w:lang w:val="en-US"/>
    </w:rPr>
  </w:style>
  <w:style w:type="table" w:styleId="ListTable3-Accent1">
    <w:name w:val="List Table 3 Accent 1"/>
    <w:basedOn w:val="TableNormal"/>
    <w:uiPriority w:val="48"/>
    <w:rsid w:val="002C167E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SubtleReference">
    <w:name w:val="Subtle Reference"/>
    <w:aliases w:val="Version"/>
    <w:basedOn w:val="DefaultParagraphFont"/>
    <w:uiPriority w:val="31"/>
    <w:qFormat/>
    <w:rsid w:val="002C167E"/>
    <w:rPr>
      <w:i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2C16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Wallbank, Krysta</dc:creator>
  <cp:keywords/>
  <dc:description/>
  <cp:lastModifiedBy>Wallbank, Krysta</cp:lastModifiedBy>
  <cp:revision>4</cp:revision>
  <cp:lastPrinted>2020-09-10T20:18:00Z</cp:lastPrinted>
  <dcterms:created xsi:type="dcterms:W3CDTF">2020-11-02T00:08:00Z</dcterms:created>
  <dcterms:modified xsi:type="dcterms:W3CDTF">2020-11-02T00:28:00Z</dcterms:modified>
</cp:coreProperties>
</file>